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56DA0" w14:textId="77777777" w:rsidR="00995746" w:rsidRDefault="00E31500">
      <w:pPr>
        <w:ind w:firstLine="283"/>
        <w:jc w:val="center"/>
        <w:rPr>
          <w:color w:val="2E75B5"/>
          <w:sz w:val="28"/>
          <w:szCs w:val="28"/>
        </w:rPr>
      </w:pPr>
      <w:r>
        <w:rPr>
          <w:color w:val="2E75B5"/>
          <w:sz w:val="28"/>
          <w:szCs w:val="28"/>
        </w:rPr>
        <w:t xml:space="preserve">ALLEGATO A5 – QUADRO ECONOMICO </w:t>
      </w:r>
    </w:p>
    <w:tbl>
      <w:tblPr>
        <w:tblStyle w:val="a"/>
        <w:tblW w:w="1452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1500"/>
        <w:gridCol w:w="1290"/>
        <w:gridCol w:w="1290"/>
        <w:gridCol w:w="1290"/>
        <w:gridCol w:w="1290"/>
        <w:gridCol w:w="1305"/>
        <w:gridCol w:w="3165"/>
      </w:tblGrid>
      <w:tr w:rsidR="00995746" w14:paraId="25EBDB9B" w14:textId="77777777">
        <w:trPr>
          <w:trHeight w:val="275"/>
          <w:jc w:val="center"/>
        </w:trPr>
        <w:tc>
          <w:tcPr>
            <w:tcW w:w="14520" w:type="dxa"/>
            <w:gridSpan w:val="8"/>
            <w:shd w:val="clear" w:color="auto" w:fill="D9D9D9"/>
            <w:vAlign w:val="center"/>
          </w:tcPr>
          <w:p w14:paraId="516B8C22" w14:textId="77777777" w:rsidR="00995746" w:rsidRDefault="00E3150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PIANO FINANZIARIO DELL’OPERAZIONE </w:t>
            </w:r>
          </w:p>
        </w:tc>
      </w:tr>
      <w:tr w:rsidR="00995746" w14:paraId="1587B50A" w14:textId="77777777">
        <w:trPr>
          <w:trHeight w:val="432"/>
          <w:jc w:val="center"/>
        </w:trPr>
        <w:tc>
          <w:tcPr>
            <w:tcW w:w="3390" w:type="dxa"/>
            <w:shd w:val="clear" w:color="auto" w:fill="D9D9D9"/>
            <w:vAlign w:val="center"/>
          </w:tcPr>
          <w:p w14:paraId="64548852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DESCRIZIONE</w:t>
            </w:r>
          </w:p>
        </w:tc>
        <w:tc>
          <w:tcPr>
            <w:tcW w:w="1500" w:type="dxa"/>
            <w:shd w:val="clear" w:color="auto" w:fill="D9D9D9"/>
            <w:vAlign w:val="center"/>
          </w:tcPr>
          <w:p w14:paraId="19FEA8C7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Voce di costo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599D9EDA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Unità </w:t>
            </w:r>
          </w:p>
          <w:p w14:paraId="0EE3F2C1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impiegate</w:t>
            </w:r>
          </w:p>
        </w:tc>
        <w:tc>
          <w:tcPr>
            <w:tcW w:w="1290" w:type="dxa"/>
            <w:shd w:val="clear" w:color="auto" w:fill="D9D9D9"/>
          </w:tcPr>
          <w:p w14:paraId="59E49C9F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</w:t>
            </w:r>
          </w:p>
          <w:p w14:paraId="325956AE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(escluso Iva)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285F1FAA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 unitario (gg/uomo)</w:t>
            </w:r>
          </w:p>
        </w:tc>
        <w:tc>
          <w:tcPr>
            <w:tcW w:w="1290" w:type="dxa"/>
            <w:shd w:val="clear" w:color="auto" w:fill="D9D9D9"/>
            <w:vAlign w:val="center"/>
          </w:tcPr>
          <w:p w14:paraId="644E770D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Oneri</w:t>
            </w:r>
          </w:p>
          <w:p w14:paraId="313A13B4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ove previsti</w:t>
            </w:r>
          </w:p>
        </w:tc>
        <w:tc>
          <w:tcPr>
            <w:tcW w:w="1305" w:type="dxa"/>
            <w:shd w:val="clear" w:color="auto" w:fill="D9D9D9"/>
            <w:vAlign w:val="center"/>
          </w:tcPr>
          <w:p w14:paraId="1C129C09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Iva </w:t>
            </w:r>
          </w:p>
          <w:p w14:paraId="10F8CF3A" w14:textId="77777777" w:rsidR="00995746" w:rsidRDefault="00E315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ove prevista</w:t>
            </w:r>
          </w:p>
        </w:tc>
        <w:tc>
          <w:tcPr>
            <w:tcW w:w="3165" w:type="dxa"/>
            <w:shd w:val="clear" w:color="auto" w:fill="D9D9D9"/>
            <w:vAlign w:val="center"/>
          </w:tcPr>
          <w:p w14:paraId="3432A243" w14:textId="77777777" w:rsidR="00995746" w:rsidRDefault="00E315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Costo totale</w:t>
            </w:r>
          </w:p>
        </w:tc>
      </w:tr>
      <w:tr w:rsidR="00995746" w14:paraId="2CF9DB29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12390C2A" w14:textId="77777777" w:rsidR="00995746" w:rsidRDefault="00E31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A1 – Gruppo di lavoro addetto alle attività progettuali</w:t>
            </w:r>
          </w:p>
        </w:tc>
        <w:tc>
          <w:tcPr>
            <w:tcW w:w="1500" w:type="dxa"/>
            <w:vAlign w:val="center"/>
          </w:tcPr>
          <w:p w14:paraId="31945E55" w14:textId="77777777" w:rsidR="00995746" w:rsidRDefault="00E3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Personale </w:t>
            </w:r>
          </w:p>
          <w:p w14:paraId="23F3A9C3" w14:textId="77777777" w:rsidR="00995746" w:rsidRDefault="00E3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(non dipendente del Comune)</w:t>
            </w:r>
          </w:p>
        </w:tc>
        <w:tc>
          <w:tcPr>
            <w:tcW w:w="1290" w:type="dxa"/>
            <w:vAlign w:val="center"/>
          </w:tcPr>
          <w:p w14:paraId="55C4713C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6C38EB01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5E9C67E4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14A90A3" w14:textId="77777777" w:rsidR="00995746" w:rsidRDefault="00995746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49B8BE4" w14:textId="77777777" w:rsidR="00995746" w:rsidRDefault="00995746">
            <w:pPr>
              <w:jc w:val="center"/>
            </w:pPr>
          </w:p>
        </w:tc>
        <w:tc>
          <w:tcPr>
            <w:tcW w:w="3165" w:type="dxa"/>
            <w:vAlign w:val="center"/>
          </w:tcPr>
          <w:p w14:paraId="2E527907" w14:textId="77777777" w:rsidR="00995746" w:rsidRDefault="00E31500">
            <w:pPr>
              <w:jc w:val="center"/>
            </w:pPr>
            <w:r>
              <w:t>€ _________________</w:t>
            </w:r>
          </w:p>
        </w:tc>
      </w:tr>
      <w:tr w:rsidR="00995746" w14:paraId="5B833E1A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085970AA" w14:textId="77777777" w:rsidR="00995746" w:rsidRDefault="00E31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A.2 – Attività di animazione on-site</w:t>
            </w:r>
          </w:p>
        </w:tc>
        <w:tc>
          <w:tcPr>
            <w:tcW w:w="1500" w:type="dxa"/>
            <w:vMerge w:val="restart"/>
            <w:vAlign w:val="center"/>
          </w:tcPr>
          <w:p w14:paraId="6A43E925" w14:textId="77777777" w:rsidR="00995746" w:rsidRDefault="00995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4A5423E8" w14:textId="77777777" w:rsidR="00995746" w:rsidRDefault="00995746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18F2519A" w14:textId="77777777" w:rsidR="00995746" w:rsidRDefault="00995746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23313E04" w14:textId="77777777" w:rsidR="00995746" w:rsidRDefault="00995746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3324D45B" w14:textId="77777777" w:rsidR="00995746" w:rsidRDefault="00995746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26F363AD" w14:textId="77777777" w:rsidR="00995746" w:rsidRDefault="00995746">
            <w:pPr>
              <w:jc w:val="center"/>
            </w:pPr>
          </w:p>
        </w:tc>
        <w:tc>
          <w:tcPr>
            <w:tcW w:w="3165" w:type="dxa"/>
            <w:vMerge w:val="restart"/>
            <w:vAlign w:val="center"/>
          </w:tcPr>
          <w:p w14:paraId="6243BBA9" w14:textId="77777777" w:rsidR="00995746" w:rsidRDefault="00E31500">
            <w:pPr>
              <w:jc w:val="center"/>
            </w:pPr>
            <w:r>
              <w:t>€ _________________</w:t>
            </w:r>
          </w:p>
        </w:tc>
      </w:tr>
      <w:tr w:rsidR="00995746" w14:paraId="4C337C19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54F24103" w14:textId="77777777" w:rsidR="00995746" w:rsidRDefault="00E31500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A.2.1 Attività in sede dell’info-point</w:t>
            </w:r>
          </w:p>
        </w:tc>
        <w:tc>
          <w:tcPr>
            <w:tcW w:w="1500" w:type="dxa"/>
            <w:vMerge/>
            <w:vAlign w:val="center"/>
          </w:tcPr>
          <w:p w14:paraId="6CB4FA8F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75FD446B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036C279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FCF4A57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6E63AFCA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015BBD77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3780330E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995746" w14:paraId="0F568526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6E2CB27B" w14:textId="77777777" w:rsidR="00995746" w:rsidRDefault="00E31500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A.2.2 Attività in prossimità dell’info-point</w:t>
            </w:r>
          </w:p>
        </w:tc>
        <w:tc>
          <w:tcPr>
            <w:tcW w:w="1500" w:type="dxa"/>
            <w:vMerge/>
            <w:vAlign w:val="center"/>
          </w:tcPr>
          <w:p w14:paraId="43C80C00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6C812474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316068C8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5AA09732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5DD5517F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5BA46A66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4D92AF29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995746" w14:paraId="75C0ED9A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053EC0B3" w14:textId="77777777" w:rsidR="00995746" w:rsidRDefault="00E31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A.3 – Piano di comunicazione</w:t>
            </w:r>
          </w:p>
        </w:tc>
        <w:tc>
          <w:tcPr>
            <w:tcW w:w="1500" w:type="dxa"/>
            <w:vMerge w:val="restart"/>
            <w:vAlign w:val="center"/>
          </w:tcPr>
          <w:p w14:paraId="537347DA" w14:textId="77777777" w:rsidR="00995746" w:rsidRDefault="009957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0" w:type="dxa"/>
            <w:vMerge w:val="restart"/>
            <w:vAlign w:val="center"/>
          </w:tcPr>
          <w:p w14:paraId="08985236" w14:textId="77777777" w:rsidR="00995746" w:rsidRDefault="00995746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56969731" w14:textId="77777777" w:rsidR="00995746" w:rsidRDefault="00995746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6A3307C4" w14:textId="77777777" w:rsidR="00995746" w:rsidRDefault="00995746">
            <w:pPr>
              <w:jc w:val="center"/>
            </w:pPr>
          </w:p>
        </w:tc>
        <w:tc>
          <w:tcPr>
            <w:tcW w:w="1290" w:type="dxa"/>
            <w:vMerge w:val="restart"/>
            <w:vAlign w:val="center"/>
          </w:tcPr>
          <w:p w14:paraId="42BDE9A8" w14:textId="77777777" w:rsidR="00995746" w:rsidRDefault="00995746">
            <w:pPr>
              <w:jc w:val="center"/>
            </w:pPr>
          </w:p>
        </w:tc>
        <w:tc>
          <w:tcPr>
            <w:tcW w:w="1305" w:type="dxa"/>
            <w:vMerge w:val="restart"/>
            <w:vAlign w:val="center"/>
          </w:tcPr>
          <w:p w14:paraId="0AB9AAC0" w14:textId="77777777" w:rsidR="00995746" w:rsidRDefault="00995746">
            <w:pPr>
              <w:jc w:val="center"/>
            </w:pPr>
          </w:p>
        </w:tc>
        <w:tc>
          <w:tcPr>
            <w:tcW w:w="3165" w:type="dxa"/>
            <w:vMerge w:val="restart"/>
            <w:vAlign w:val="center"/>
          </w:tcPr>
          <w:p w14:paraId="0FD83DA0" w14:textId="77777777" w:rsidR="00995746" w:rsidRDefault="00E31500">
            <w:pPr>
              <w:jc w:val="center"/>
            </w:pPr>
            <w:r>
              <w:t>€ _________________</w:t>
            </w:r>
          </w:p>
        </w:tc>
      </w:tr>
      <w:tr w:rsidR="00995746" w14:paraId="6E7670BE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05681BEB" w14:textId="77777777" w:rsidR="00995746" w:rsidRDefault="00E31500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A.3.1 – Comunicazione on-line</w:t>
            </w:r>
          </w:p>
        </w:tc>
        <w:tc>
          <w:tcPr>
            <w:tcW w:w="1500" w:type="dxa"/>
            <w:vMerge/>
            <w:vAlign w:val="center"/>
          </w:tcPr>
          <w:p w14:paraId="0603BA4D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580ECABA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4A842899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4B16460E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308A6413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482DF056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2569FF5E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995746" w14:paraId="3098F9DF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50D020AF" w14:textId="77777777" w:rsidR="00995746" w:rsidRDefault="00E31500">
            <w:pPr>
              <w:ind w:left="316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A.3.2 – Comunicazione off-line</w:t>
            </w:r>
          </w:p>
        </w:tc>
        <w:tc>
          <w:tcPr>
            <w:tcW w:w="1500" w:type="dxa"/>
            <w:vMerge/>
            <w:vAlign w:val="center"/>
          </w:tcPr>
          <w:p w14:paraId="5B82B68F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40A275C0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338C0C82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EC8B530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290" w:type="dxa"/>
            <w:vMerge/>
            <w:vAlign w:val="center"/>
          </w:tcPr>
          <w:p w14:paraId="14DBC3BD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1305" w:type="dxa"/>
            <w:vMerge/>
            <w:vAlign w:val="center"/>
          </w:tcPr>
          <w:p w14:paraId="4DF0E035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  <w:tc>
          <w:tcPr>
            <w:tcW w:w="3165" w:type="dxa"/>
            <w:vMerge/>
            <w:vAlign w:val="center"/>
          </w:tcPr>
          <w:p w14:paraId="2CD63416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</w:rPr>
            </w:pPr>
          </w:p>
        </w:tc>
      </w:tr>
      <w:tr w:rsidR="00995746" w14:paraId="2D00C89F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77B6BD98" w14:textId="77777777" w:rsidR="00995746" w:rsidRDefault="00E31500">
            <w:pPr>
              <w:ind w:left="285" w:hanging="1"/>
              <w:rPr>
                <w:i/>
                <w:sz w:val="18"/>
                <w:szCs w:val="18"/>
                <w:highlight w:val="white"/>
              </w:rPr>
            </w:pPr>
            <w:proofErr w:type="gramStart"/>
            <w:r>
              <w:rPr>
                <w:i/>
                <w:sz w:val="18"/>
                <w:szCs w:val="18"/>
                <w:highlight w:val="white"/>
              </w:rPr>
              <w:t>A.3.3  –</w:t>
            </w:r>
            <w:proofErr w:type="gramEnd"/>
            <w:r>
              <w:rPr>
                <w:i/>
                <w:sz w:val="18"/>
                <w:szCs w:val="18"/>
                <w:highlight w:val="white"/>
              </w:rPr>
              <w:t xml:space="preserve"> S</w:t>
            </w:r>
            <w:r>
              <w:rPr>
                <w:i/>
                <w:sz w:val="18"/>
                <w:szCs w:val="18"/>
                <w:highlight w:val="white"/>
              </w:rPr>
              <w:t>trumenti di digitalizzazione dell’info point</w:t>
            </w:r>
          </w:p>
        </w:tc>
        <w:tc>
          <w:tcPr>
            <w:tcW w:w="1500" w:type="dxa"/>
            <w:vAlign w:val="center"/>
          </w:tcPr>
          <w:p w14:paraId="38946B67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  <w:highlight w:val="white"/>
              </w:rPr>
            </w:pPr>
          </w:p>
        </w:tc>
        <w:tc>
          <w:tcPr>
            <w:tcW w:w="1290" w:type="dxa"/>
            <w:vAlign w:val="center"/>
          </w:tcPr>
          <w:p w14:paraId="30E91993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  <w:highlight w:val="white"/>
              </w:rPr>
            </w:pPr>
          </w:p>
        </w:tc>
        <w:tc>
          <w:tcPr>
            <w:tcW w:w="1290" w:type="dxa"/>
            <w:vAlign w:val="center"/>
          </w:tcPr>
          <w:p w14:paraId="7986D6FE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  <w:highlight w:val="white"/>
              </w:rPr>
            </w:pPr>
          </w:p>
        </w:tc>
        <w:tc>
          <w:tcPr>
            <w:tcW w:w="1290" w:type="dxa"/>
            <w:vAlign w:val="center"/>
          </w:tcPr>
          <w:p w14:paraId="44F2D020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  <w:highlight w:val="white"/>
              </w:rPr>
            </w:pPr>
          </w:p>
        </w:tc>
        <w:tc>
          <w:tcPr>
            <w:tcW w:w="1290" w:type="dxa"/>
            <w:vAlign w:val="center"/>
          </w:tcPr>
          <w:p w14:paraId="32272D39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  <w:highlight w:val="white"/>
              </w:rPr>
            </w:pPr>
          </w:p>
        </w:tc>
        <w:tc>
          <w:tcPr>
            <w:tcW w:w="1305" w:type="dxa"/>
            <w:vAlign w:val="center"/>
          </w:tcPr>
          <w:p w14:paraId="23FEB621" w14:textId="77777777" w:rsidR="00995746" w:rsidRDefault="009957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18"/>
                <w:szCs w:val="18"/>
                <w:highlight w:val="white"/>
              </w:rPr>
            </w:pPr>
          </w:p>
        </w:tc>
        <w:tc>
          <w:tcPr>
            <w:tcW w:w="3165" w:type="dxa"/>
            <w:vAlign w:val="center"/>
          </w:tcPr>
          <w:p w14:paraId="7D9DE255" w14:textId="77777777" w:rsidR="00995746" w:rsidRDefault="00E31500">
            <w:pPr>
              <w:jc w:val="center"/>
              <w:rPr>
                <w:i/>
                <w:sz w:val="18"/>
                <w:szCs w:val="18"/>
                <w:highlight w:val="white"/>
              </w:rPr>
            </w:pPr>
            <w:r>
              <w:rPr>
                <w:highlight w:val="white"/>
              </w:rPr>
              <w:t>€ _________________</w:t>
            </w:r>
          </w:p>
        </w:tc>
      </w:tr>
      <w:tr w:rsidR="00995746" w14:paraId="2E78B232" w14:textId="77777777">
        <w:trPr>
          <w:trHeight w:val="371"/>
          <w:jc w:val="center"/>
        </w:trPr>
        <w:tc>
          <w:tcPr>
            <w:tcW w:w="3390" w:type="dxa"/>
            <w:vAlign w:val="center"/>
          </w:tcPr>
          <w:p w14:paraId="121D4B6A" w14:textId="77777777" w:rsidR="00995746" w:rsidRDefault="00E31500">
            <w:pPr>
              <w:ind w:left="284" w:hanging="28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A.4 – Attività di coordinamento (max. 10% del costo totale)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1500" w:type="dxa"/>
            <w:vAlign w:val="center"/>
          </w:tcPr>
          <w:p w14:paraId="08E2D836" w14:textId="77777777" w:rsidR="00995746" w:rsidRDefault="00E3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Personale </w:t>
            </w:r>
          </w:p>
          <w:p w14:paraId="018D33A9" w14:textId="77777777" w:rsidR="00995746" w:rsidRDefault="00E3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(non dipendente del Comune)</w:t>
            </w:r>
          </w:p>
        </w:tc>
        <w:tc>
          <w:tcPr>
            <w:tcW w:w="1290" w:type="dxa"/>
            <w:vAlign w:val="center"/>
          </w:tcPr>
          <w:p w14:paraId="21039C09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2285BD3F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7FB9CCCC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15F2AB6E" w14:textId="77777777" w:rsidR="00995746" w:rsidRDefault="00995746">
            <w:pPr>
              <w:jc w:val="center"/>
            </w:pPr>
          </w:p>
        </w:tc>
        <w:tc>
          <w:tcPr>
            <w:tcW w:w="1305" w:type="dxa"/>
            <w:vAlign w:val="center"/>
          </w:tcPr>
          <w:p w14:paraId="19A759D4" w14:textId="77777777" w:rsidR="00995746" w:rsidRDefault="00995746">
            <w:pPr>
              <w:jc w:val="center"/>
            </w:pPr>
          </w:p>
        </w:tc>
        <w:tc>
          <w:tcPr>
            <w:tcW w:w="3165" w:type="dxa"/>
            <w:vAlign w:val="center"/>
          </w:tcPr>
          <w:p w14:paraId="442DDCB4" w14:textId="77777777" w:rsidR="00995746" w:rsidRDefault="00E31500">
            <w:pPr>
              <w:jc w:val="center"/>
            </w:pPr>
            <w:r>
              <w:t>€ _________________</w:t>
            </w:r>
          </w:p>
        </w:tc>
      </w:tr>
      <w:tr w:rsidR="00995746" w14:paraId="7802C1D6" w14:textId="77777777">
        <w:trPr>
          <w:trHeight w:val="549"/>
          <w:jc w:val="center"/>
        </w:trPr>
        <w:tc>
          <w:tcPr>
            <w:tcW w:w="3390" w:type="dxa"/>
            <w:vAlign w:val="center"/>
          </w:tcPr>
          <w:p w14:paraId="6758E29B" w14:textId="77777777" w:rsidR="00995746" w:rsidRDefault="00E31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A.5 – Immagine coordinata</w:t>
            </w:r>
          </w:p>
        </w:tc>
        <w:tc>
          <w:tcPr>
            <w:tcW w:w="1500" w:type="dxa"/>
            <w:vAlign w:val="center"/>
          </w:tcPr>
          <w:p w14:paraId="57FA4839" w14:textId="77777777" w:rsidR="00995746" w:rsidRDefault="00E31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 corpo</w:t>
            </w:r>
          </w:p>
        </w:tc>
        <w:tc>
          <w:tcPr>
            <w:tcW w:w="1290" w:type="dxa"/>
            <w:vAlign w:val="center"/>
          </w:tcPr>
          <w:p w14:paraId="37B18C79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3166C8A9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4F2CD8E8" w14:textId="77777777" w:rsidR="00995746" w:rsidRDefault="00995746">
            <w:pPr>
              <w:jc w:val="center"/>
            </w:pPr>
          </w:p>
        </w:tc>
        <w:tc>
          <w:tcPr>
            <w:tcW w:w="1290" w:type="dxa"/>
            <w:vAlign w:val="center"/>
          </w:tcPr>
          <w:p w14:paraId="068A0A23" w14:textId="77777777" w:rsidR="00995746" w:rsidRDefault="00995746">
            <w:pPr>
              <w:jc w:val="center"/>
            </w:pPr>
          </w:p>
        </w:tc>
        <w:tc>
          <w:tcPr>
            <w:tcW w:w="1305" w:type="dxa"/>
            <w:vAlign w:val="center"/>
          </w:tcPr>
          <w:p w14:paraId="78B3899F" w14:textId="77777777" w:rsidR="00995746" w:rsidRDefault="00995746">
            <w:pPr>
              <w:jc w:val="center"/>
            </w:pPr>
          </w:p>
        </w:tc>
        <w:tc>
          <w:tcPr>
            <w:tcW w:w="3165" w:type="dxa"/>
            <w:vAlign w:val="center"/>
          </w:tcPr>
          <w:p w14:paraId="1AB39FB6" w14:textId="77777777" w:rsidR="00995746" w:rsidRDefault="00E31500">
            <w:pPr>
              <w:jc w:val="center"/>
            </w:pPr>
            <w:r>
              <w:t>€ _________________</w:t>
            </w:r>
          </w:p>
        </w:tc>
      </w:tr>
      <w:tr w:rsidR="00995746" w14:paraId="49B798C3" w14:textId="77777777">
        <w:trPr>
          <w:trHeight w:val="549"/>
          <w:jc w:val="center"/>
        </w:trPr>
        <w:tc>
          <w:tcPr>
            <w:tcW w:w="11355" w:type="dxa"/>
            <w:gridSpan w:val="7"/>
            <w:vAlign w:val="center"/>
          </w:tcPr>
          <w:p w14:paraId="1CD31BD7" w14:textId="77777777" w:rsidR="00995746" w:rsidRDefault="00E31500">
            <w:pPr>
              <w:jc w:val="right"/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165" w:type="dxa"/>
            <w:vAlign w:val="center"/>
          </w:tcPr>
          <w:p w14:paraId="69DFCC90" w14:textId="77777777" w:rsidR="00995746" w:rsidRDefault="00E31500">
            <w:pPr>
              <w:jc w:val="center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</w:tr>
      <w:tr w:rsidR="00995746" w14:paraId="5FF77DE6" w14:textId="77777777">
        <w:trPr>
          <w:trHeight w:val="549"/>
          <w:jc w:val="center"/>
        </w:trPr>
        <w:tc>
          <w:tcPr>
            <w:tcW w:w="11355" w:type="dxa"/>
            <w:gridSpan w:val="7"/>
            <w:vAlign w:val="center"/>
          </w:tcPr>
          <w:p w14:paraId="236C52A0" w14:textId="77777777" w:rsidR="00995746" w:rsidRDefault="00E31500">
            <w:pPr>
              <w:jc w:val="right"/>
              <w:rPr>
                <w:b/>
                <w:highlight w:val="white"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CONTRIBUTO RICHIESTO A VALERE SUL</w:t>
            </w:r>
            <w:r>
              <w:rPr>
                <w:b/>
                <w:highlight w:val="white"/>
              </w:rPr>
              <w:t xml:space="preserve"> POC PUGLIA 2021-2027 </w:t>
            </w:r>
          </w:p>
        </w:tc>
        <w:tc>
          <w:tcPr>
            <w:tcW w:w="3165" w:type="dxa"/>
            <w:vAlign w:val="center"/>
          </w:tcPr>
          <w:p w14:paraId="0DAA792D" w14:textId="77777777" w:rsidR="00995746" w:rsidRDefault="00E31500">
            <w:pPr>
              <w:jc w:val="center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</w:tr>
      <w:tr w:rsidR="00995746" w14:paraId="1A10942D" w14:textId="77777777">
        <w:trPr>
          <w:trHeight w:val="549"/>
          <w:jc w:val="center"/>
        </w:trPr>
        <w:tc>
          <w:tcPr>
            <w:tcW w:w="11355" w:type="dxa"/>
            <w:gridSpan w:val="7"/>
            <w:vAlign w:val="center"/>
          </w:tcPr>
          <w:p w14:paraId="34A5D67E" w14:textId="77777777" w:rsidR="00995746" w:rsidRDefault="00E31500">
            <w:pPr>
              <w:jc w:val="right"/>
              <w:rPr>
                <w:b/>
              </w:rPr>
            </w:pPr>
            <w:r>
              <w:rPr>
                <w:b/>
              </w:rPr>
              <w:t>RISORSE AGGIUNTIVE MESSE A DISPOSIZIONE DAL SOGGETTO BENEFICIARIO (%)</w:t>
            </w:r>
          </w:p>
        </w:tc>
        <w:tc>
          <w:tcPr>
            <w:tcW w:w="3165" w:type="dxa"/>
            <w:vAlign w:val="center"/>
          </w:tcPr>
          <w:p w14:paraId="592275DD" w14:textId="77777777" w:rsidR="00995746" w:rsidRDefault="00E31500">
            <w:pPr>
              <w:jc w:val="center"/>
              <w:rPr>
                <w:b/>
              </w:rPr>
            </w:pPr>
            <w:r>
              <w:rPr>
                <w:b/>
              </w:rPr>
              <w:t>€ _________________</w:t>
            </w:r>
          </w:p>
        </w:tc>
      </w:tr>
    </w:tbl>
    <w:p w14:paraId="0911439D" w14:textId="77777777" w:rsidR="00995746" w:rsidRDefault="00E31500">
      <w:pPr>
        <w:spacing w:before="200" w:after="0" w:line="360" w:lineRule="auto"/>
        <w:jc w:val="both"/>
      </w:pPr>
      <w:bookmarkStart w:id="1" w:name="_heading=h.1fob9te" w:colFirst="0" w:colLast="0"/>
      <w:bookmarkEnd w:id="1"/>
      <w:r>
        <w:lastRenderedPageBreak/>
        <w:t xml:space="preserve">         </w:t>
      </w:r>
    </w:p>
    <w:p w14:paraId="765B9986" w14:textId="77777777" w:rsidR="00995746" w:rsidRDefault="00E31500">
      <w:pPr>
        <w:spacing w:before="200" w:after="0" w:line="360" w:lineRule="auto"/>
        <w:jc w:val="both"/>
      </w:pPr>
      <w:bookmarkStart w:id="2" w:name="_heading=h.2nxcobn9tcz2" w:colFirst="0" w:colLast="0"/>
      <w:bookmarkEnd w:id="2"/>
      <w:r>
        <w:t>Luogo e data 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Il</w:t>
      </w:r>
      <w:proofErr w:type="gramEnd"/>
      <w:r>
        <w:t xml:space="preserve"> Legale Rappresentante del Soggetto proponente</w:t>
      </w:r>
    </w:p>
    <w:p w14:paraId="331DB26D" w14:textId="77777777" w:rsidR="00995746" w:rsidRDefault="00E31500">
      <w:pPr>
        <w:spacing w:after="0" w:line="240" w:lineRule="auto"/>
        <w:ind w:left="8496"/>
        <w:jc w:val="center"/>
      </w:pPr>
      <w:r>
        <w:t>firmato digitalmente</w:t>
      </w:r>
    </w:p>
    <w:sectPr w:rsidR="00995746">
      <w:headerReference w:type="default" r:id="rId7"/>
      <w:footerReference w:type="default" r:id="rId8"/>
      <w:pgSz w:w="16838" w:h="11906" w:orient="landscape"/>
      <w:pgMar w:top="1134" w:right="1417" w:bottom="1134" w:left="1134" w:header="426" w:footer="7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FCF9C" w14:textId="77777777" w:rsidR="00E31500" w:rsidRDefault="00E31500">
      <w:pPr>
        <w:spacing w:after="0" w:line="240" w:lineRule="auto"/>
      </w:pPr>
      <w:r>
        <w:separator/>
      </w:r>
    </w:p>
  </w:endnote>
  <w:endnote w:type="continuationSeparator" w:id="0">
    <w:p w14:paraId="424D0937" w14:textId="77777777" w:rsidR="00E31500" w:rsidRDefault="00E31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117F7" w14:textId="77777777" w:rsidR="00995746" w:rsidRDefault="0099574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1"/>
      <w:tblW w:w="14742" w:type="dxa"/>
      <w:tblInd w:w="-21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175"/>
      <w:gridCol w:w="567"/>
    </w:tblGrid>
    <w:tr w:rsidR="00995746" w14:paraId="45A1BF70" w14:textId="77777777">
      <w:tc>
        <w:tcPr>
          <w:tcW w:w="14175" w:type="dxa"/>
        </w:tcPr>
        <w:p w14:paraId="6FD104DE" w14:textId="77777777" w:rsidR="00995746" w:rsidRDefault="00E315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4"/>
              <w:szCs w:val="14"/>
            </w:rPr>
          </w:pPr>
          <w:r>
            <w:rPr>
              <w:b/>
              <w:color w:val="000000"/>
              <w:sz w:val="14"/>
              <w:szCs w:val="14"/>
            </w:rPr>
            <w:t xml:space="preserve">Regione Puglia - </w:t>
          </w:r>
          <w:r>
            <w:rPr>
              <w:color w:val="000000"/>
              <w:sz w:val="14"/>
              <w:szCs w:val="14"/>
            </w:rPr>
            <w:t>Dipartimento Turismo, Economia della cultura e valorizzazione territoriale</w:t>
          </w:r>
        </w:p>
        <w:p w14:paraId="40B4A3F2" w14:textId="77777777" w:rsidR="00995746" w:rsidRDefault="00E315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4"/>
              <w:szCs w:val="14"/>
            </w:rPr>
          </w:pPr>
          <w:r>
            <w:rPr>
              <w:color w:val="000000"/>
              <w:sz w:val="14"/>
              <w:szCs w:val="14"/>
            </w:rPr>
            <w:t>Sezione Turismo e Internazionalizzazione | Via Francesco Lattanzio, 29 – 70125 Bari</w:t>
          </w:r>
        </w:p>
        <w:p w14:paraId="6D0258F2" w14:textId="77777777" w:rsidR="00995746" w:rsidRDefault="00E315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2F5496"/>
              <w:sz w:val="14"/>
              <w:szCs w:val="14"/>
            </w:rPr>
          </w:pPr>
          <w:r>
            <w:rPr>
              <w:color w:val="2F5496"/>
              <w:sz w:val="14"/>
              <w:szCs w:val="14"/>
            </w:rPr>
            <w:t xml:space="preserve">www.regione.puglia.it </w:t>
          </w:r>
        </w:p>
      </w:tc>
      <w:tc>
        <w:tcPr>
          <w:tcW w:w="567" w:type="dxa"/>
          <w:vAlign w:val="center"/>
        </w:tcPr>
        <w:p w14:paraId="0E1B3A8C" w14:textId="77777777" w:rsidR="00995746" w:rsidRDefault="00E315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5B1A19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939F677" w14:textId="77777777" w:rsidR="00995746" w:rsidRDefault="009957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13906" w14:textId="77777777" w:rsidR="00E31500" w:rsidRDefault="00E31500">
      <w:pPr>
        <w:spacing w:after="0" w:line="240" w:lineRule="auto"/>
      </w:pPr>
      <w:r>
        <w:separator/>
      </w:r>
    </w:p>
  </w:footnote>
  <w:footnote w:type="continuationSeparator" w:id="0">
    <w:p w14:paraId="793F50AD" w14:textId="77777777" w:rsidR="00E31500" w:rsidRDefault="00E31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C6C05" w14:textId="77777777" w:rsidR="00995746" w:rsidRDefault="00995746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4741" w:type="dxa"/>
      <w:tblInd w:w="-21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922"/>
      <w:gridCol w:w="2693"/>
      <w:gridCol w:w="2126"/>
    </w:tblGrid>
    <w:tr w:rsidR="00995746" w14:paraId="23D72E84" w14:textId="77777777">
      <w:trPr>
        <w:trHeight w:val="1545"/>
      </w:trPr>
      <w:tc>
        <w:tcPr>
          <w:tcW w:w="9922" w:type="dxa"/>
          <w:vAlign w:val="center"/>
        </w:tcPr>
        <w:p w14:paraId="00F8EDB6" w14:textId="77777777" w:rsidR="00995746" w:rsidRDefault="00E31500">
          <w:pPr>
            <w:tabs>
              <w:tab w:val="left" w:pos="1597"/>
            </w:tabs>
            <w:spacing w:after="160" w:line="259" w:lineRule="auto"/>
            <w:ind w:firstLine="708"/>
            <w:jc w:val="center"/>
            <w:rPr>
              <w:b/>
              <w:color w:val="000000"/>
            </w:rPr>
          </w:pPr>
          <w:r>
            <w:rPr>
              <w:noProof/>
            </w:rPr>
            <w:drawing>
              <wp:inline distT="0" distB="0" distL="0" distR="0" wp14:anchorId="03FAD67C" wp14:editId="490309D2">
                <wp:extent cx="4338410" cy="886934"/>
                <wp:effectExtent l="0" t="0" r="0" b="0"/>
                <wp:docPr id="1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5803" t="14508" r="7152" b="155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38410" cy="8869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vAlign w:val="center"/>
        </w:tcPr>
        <w:p w14:paraId="68C41630" w14:textId="77777777" w:rsidR="00995746" w:rsidRDefault="009957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  <w:p w14:paraId="45941CAF" w14:textId="77777777" w:rsidR="00995746" w:rsidRDefault="00995746">
          <w:pPr>
            <w:jc w:val="center"/>
          </w:pPr>
        </w:p>
      </w:tc>
      <w:tc>
        <w:tcPr>
          <w:tcW w:w="2126" w:type="dxa"/>
          <w:vAlign w:val="center"/>
        </w:tcPr>
        <w:p w14:paraId="5E1D446F" w14:textId="77777777" w:rsidR="00995746" w:rsidRDefault="0099574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color w:val="000000"/>
            </w:rPr>
          </w:pPr>
        </w:p>
      </w:tc>
    </w:tr>
  </w:tbl>
  <w:p w14:paraId="11204FC7" w14:textId="77777777" w:rsidR="00995746" w:rsidRDefault="0099574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46"/>
    <w:rsid w:val="005B1A19"/>
    <w:rsid w:val="00995746"/>
    <w:rsid w:val="00E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CD46"/>
  <w15:docId w15:val="{DFAAD63F-72FF-450A-98ED-1924B1FB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DAF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66EB"/>
    <w:pPr>
      <w:spacing w:before="240" w:after="60" w:line="276" w:lineRule="auto"/>
      <w:outlineLvl w:val="5"/>
    </w:pPr>
    <w:rPr>
      <w:rFonts w:eastAsia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Arial" w:eastAsia="Arial" w:hAnsi="Arial" w:cs="Arial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BxeEmcqxj9FnRnnuIrLi59kByA==">CgMxLjAyCGguZ2pkZ3hzMgloLjFmb2I5dGUyDmguMm54Y29ibjl0Y3oyOAByITE2d0U5Q0R3WHp5UkphU2YydDcwSVhueGRsV0xlT01RcQ==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232B54-22D7-42BF-998B-9443D096B809}"/>
</file>

<file path=customXml/itemProps3.xml><?xml version="1.0" encoding="utf-8"?>
<ds:datastoreItem xmlns:ds="http://schemas.openxmlformats.org/officeDocument/2006/customXml" ds:itemID="{B05C313F-1859-4888-9A88-8EBB259D3D1B}"/>
</file>

<file path=customXml/itemProps4.xml><?xml version="1.0" encoding="utf-8"?>
<ds:datastoreItem xmlns:ds="http://schemas.openxmlformats.org/officeDocument/2006/customXml" ds:itemID="{9119AA8C-54D8-4DD9-9045-AA677D1199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cataldo</dc:creator>
  <cp:lastModifiedBy>lenovo</cp:lastModifiedBy>
  <cp:revision>2</cp:revision>
  <dcterms:created xsi:type="dcterms:W3CDTF">2026-02-20T10:05:00Z</dcterms:created>
  <dcterms:modified xsi:type="dcterms:W3CDTF">2026-02-20T10:05:00Z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