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160"/>
        <w:gridCol w:w="1378"/>
        <w:gridCol w:w="4617"/>
        <w:gridCol w:w="290"/>
      </w:tblGrid>
      <w:tr w:rsidR="00FA139E" w:rsidRPr="00D039D3" w14:paraId="7F2A03A3" w14:textId="77777777" w:rsidTr="00590102">
        <w:trPr>
          <w:gridAfter w:val="1"/>
          <w:wAfter w:w="300" w:type="dxa"/>
          <w:trHeight w:val="340"/>
          <w:jc w:val="center"/>
        </w:trPr>
        <w:tc>
          <w:tcPr>
            <w:tcW w:w="9445" w:type="dxa"/>
            <w:gridSpan w:val="3"/>
          </w:tcPr>
          <w:p w14:paraId="55B0EABC" w14:textId="77777777" w:rsidR="00FA139E" w:rsidRPr="00D039D3" w:rsidRDefault="00FA139E" w:rsidP="00590102">
            <w:pPr>
              <w:spacing w:before="120" w:after="120"/>
              <w:ind w:right="-227"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bookmarkStart w:id="0" w:name="_GoBack"/>
            <w:bookmarkEnd w:id="0"/>
            <w:r w:rsidRPr="00D039D3">
              <w:rPr>
                <w:rFonts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FA139E" w:rsidRPr="00D039D3" w14:paraId="1E72F611" w14:textId="77777777" w:rsidTr="00590102">
        <w:trPr>
          <w:gridAfter w:val="1"/>
          <w:wAfter w:w="300" w:type="dxa"/>
          <w:trHeight w:val="791"/>
          <w:jc w:val="center"/>
        </w:trPr>
        <w:tc>
          <w:tcPr>
            <w:tcW w:w="9445" w:type="dxa"/>
            <w:gridSpan w:val="3"/>
          </w:tcPr>
          <w:p w14:paraId="09DA8026" w14:textId="77777777" w:rsidR="00FA139E" w:rsidRPr="00D039D3" w:rsidRDefault="00FA139E" w:rsidP="00590102">
            <w:pPr>
              <w:spacing w:before="120" w:after="120"/>
              <w:ind w:firstLine="36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039D3">
              <w:rPr>
                <w:rFonts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FA139E" w:rsidRPr="00D039D3" w14:paraId="6EAA236C" w14:textId="77777777" w:rsidTr="00590102">
        <w:trPr>
          <w:gridAfter w:val="1"/>
          <w:wAfter w:w="300" w:type="dxa"/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3B56AFDC" w14:textId="64376F78" w:rsidR="00FA139E" w:rsidRPr="00224830" w:rsidRDefault="00FA139E" w:rsidP="00590102">
            <w:pPr>
              <w:pStyle w:val="Nessunaspaziatura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24830">
              <w:rPr>
                <w:b/>
                <w:bCs/>
                <w:sz w:val="28"/>
                <w:szCs w:val="28"/>
              </w:rPr>
              <w:t xml:space="preserve">ALLEGATO </w:t>
            </w:r>
            <w:r>
              <w:rPr>
                <w:b/>
                <w:bCs/>
                <w:sz w:val="28"/>
                <w:szCs w:val="28"/>
              </w:rPr>
              <w:t>10</w:t>
            </w:r>
          </w:p>
          <w:p w14:paraId="07A561EB" w14:textId="372C57A2" w:rsidR="00FA139E" w:rsidRPr="00D039D3" w:rsidRDefault="00FA139E" w:rsidP="00590102">
            <w:pPr>
              <w:pStyle w:val="Nessunaspaziatura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IMPEGNI E OBBLIGHI</w:t>
            </w:r>
          </w:p>
        </w:tc>
      </w:tr>
      <w:tr w:rsidR="00FA139E" w:rsidRPr="00224830" w14:paraId="161BECFB" w14:textId="77777777" w:rsidTr="00590102">
        <w:trPr>
          <w:gridAfter w:val="1"/>
          <w:wAfter w:w="300" w:type="dxa"/>
          <w:trHeight w:val="585"/>
          <w:jc w:val="center"/>
        </w:trPr>
        <w:tc>
          <w:tcPr>
            <w:tcW w:w="3261" w:type="dxa"/>
            <w:vAlign w:val="center"/>
          </w:tcPr>
          <w:p w14:paraId="101DE923" w14:textId="77777777" w:rsidR="00FA139E" w:rsidRPr="00224830" w:rsidRDefault="00FA139E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6685A3C7" w14:textId="77777777" w:rsidR="00FA139E" w:rsidRPr="00224830" w:rsidRDefault="00FA139E" w:rsidP="00590102">
            <w:pPr>
              <w:pStyle w:val="Nessunaspaziatura"/>
              <w:jc w:val="center"/>
              <w:rPr>
                <w:b/>
                <w:bCs/>
              </w:rPr>
            </w:pPr>
            <w:r w:rsidRPr="00224830">
              <w:rPr>
                <w:b/>
                <w:bCs/>
              </w:rPr>
              <w:t>SRG01</w:t>
            </w:r>
          </w:p>
        </w:tc>
        <w:tc>
          <w:tcPr>
            <w:tcW w:w="4767" w:type="dxa"/>
            <w:vAlign w:val="center"/>
          </w:tcPr>
          <w:p w14:paraId="2FE8EEBF" w14:textId="77777777" w:rsidR="00FA139E" w:rsidRPr="00224830" w:rsidRDefault="00FA139E" w:rsidP="00590102">
            <w:pPr>
              <w:pStyle w:val="Nessunaspaziatura"/>
            </w:pPr>
            <w:r w:rsidRPr="00224830">
              <w:t>Sostegno gruppi operativi PEI AGRI</w:t>
            </w:r>
          </w:p>
        </w:tc>
      </w:tr>
      <w:tr w:rsidR="00B122B8" w14:paraId="777B1CE5" w14:textId="77777777" w:rsidTr="0065090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</w:trPr>
        <w:tc>
          <w:tcPr>
            <w:tcW w:w="9637" w:type="dxa"/>
            <w:gridSpan w:val="4"/>
          </w:tcPr>
          <w:p w14:paraId="2EE31BD0" w14:textId="77777777" w:rsidR="00FA139E" w:rsidRDefault="00FA139E" w:rsidP="00C22196">
            <w:pPr>
              <w:spacing w:before="120" w:after="120"/>
              <w:jc w:val="both"/>
              <w:rPr>
                <w:rFonts w:ascii="Calibri" w:eastAsia="Calibri" w:hAnsi="Calibri" w:cs="Calibri"/>
                <w:lang w:val="it" w:eastAsia="it-IT"/>
              </w:rPr>
            </w:pPr>
          </w:p>
          <w:p w14:paraId="4A896D55" w14:textId="1BEEB003" w:rsidR="00C22196" w:rsidRPr="00C22196" w:rsidRDefault="00C22196" w:rsidP="00C22196">
            <w:pPr>
              <w:spacing w:before="120" w:after="120"/>
              <w:jc w:val="both"/>
              <w:rPr>
                <w:rFonts w:ascii="Calibri" w:eastAsia="Calibri" w:hAnsi="Calibri" w:cs="Calibri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lang w:val="it" w:eastAsia="it-IT"/>
              </w:rPr>
              <w:t>Il sottoscritto ________________________________________________nato a _______________________ il _______________, residente in ________________________ Via _________________________________ n° ______ CAP ____________ CF: ________________,</w:t>
            </w:r>
          </w:p>
          <w:p w14:paraId="15344227" w14:textId="77777777" w:rsidR="00C22196" w:rsidRPr="00C22196" w:rsidRDefault="00C22196" w:rsidP="00C22196">
            <w:pPr>
              <w:spacing w:before="120" w:after="120"/>
              <w:jc w:val="both"/>
              <w:rPr>
                <w:rFonts w:ascii="Calibri" w:eastAsia="Calibri" w:hAnsi="Calibri" w:cs="Calibri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lang w:val="it" w:eastAsia="it-IT"/>
              </w:rPr>
              <w:t xml:space="preserve"> In qualità di:</w:t>
            </w:r>
          </w:p>
          <w:p w14:paraId="10DA97B4" w14:textId="77777777" w:rsidR="00C22196" w:rsidRPr="00C22196" w:rsidRDefault="00C22196" w:rsidP="00650900">
            <w:pPr>
              <w:spacing w:before="120" w:after="0" w:line="240" w:lineRule="auto"/>
              <w:ind w:left="317"/>
              <w:jc w:val="both"/>
              <w:rPr>
                <w:rFonts w:ascii="Calibri" w:eastAsia="Calibri" w:hAnsi="Calibri" w:cs="Calibri"/>
                <w:lang w:val="it" w:eastAsia="it-IT"/>
              </w:rPr>
            </w:pPr>
            <w:r w:rsidRPr="00C22196">
              <w:rPr>
                <w:rFonts w:ascii="Microsoft JhengHei" w:eastAsia="Microsoft JhengHei" w:hAnsi="Microsoft JhengHei" w:cs="Calibri" w:hint="eastAsia"/>
                <w:lang w:val="it" w:eastAsia="it-IT"/>
              </w:rPr>
              <w:t>○</w:t>
            </w:r>
            <w:r w:rsidRPr="00C22196">
              <w:rPr>
                <w:rFonts w:ascii="Calibri" w:eastAsia="Calibri" w:hAnsi="Calibri" w:cs="Calibri"/>
                <w:lang w:val="it" w:eastAsia="it-IT"/>
              </w:rPr>
              <w:t xml:space="preserve"> Titolare dell’impresa individuale </w:t>
            </w:r>
          </w:p>
          <w:p w14:paraId="2CFA9D72" w14:textId="77777777" w:rsidR="00C22196" w:rsidRPr="00C22196" w:rsidRDefault="00C22196" w:rsidP="00650900">
            <w:pPr>
              <w:spacing w:before="120" w:after="0" w:line="240" w:lineRule="auto"/>
              <w:ind w:left="317"/>
              <w:jc w:val="both"/>
              <w:rPr>
                <w:rFonts w:ascii="Calibri" w:eastAsia="Calibri" w:hAnsi="Calibri" w:cs="Calibri"/>
                <w:lang w:val="it" w:eastAsia="it-IT"/>
              </w:rPr>
            </w:pPr>
            <w:r w:rsidRPr="00C22196">
              <w:rPr>
                <w:rFonts w:ascii="Apple LiGothic Medium" w:eastAsia="Apple LiGothic Medium" w:hAnsi="Apple LiGothic Medium" w:cs="Calibri"/>
                <w:lang w:val="it" w:eastAsia="it-IT"/>
              </w:rPr>
              <w:t xml:space="preserve">○ </w:t>
            </w:r>
            <w:r w:rsidRPr="00C22196">
              <w:rPr>
                <w:rFonts w:ascii="Calibri" w:eastAsia="Calibri" w:hAnsi="Calibri" w:cs="Calibri"/>
                <w:lang w:val="it" w:eastAsia="it-IT"/>
              </w:rPr>
              <w:t>Legale Rappresentante</w:t>
            </w:r>
          </w:p>
          <w:p w14:paraId="2576FC14" w14:textId="26CA40D8" w:rsidR="00C22196" w:rsidRPr="00C22196" w:rsidRDefault="00C22196" w:rsidP="00C22196">
            <w:pPr>
              <w:spacing w:before="120" w:after="120"/>
              <w:jc w:val="both"/>
              <w:rPr>
                <w:rFonts w:ascii="Calibri" w:eastAsia="Calibri" w:hAnsi="Calibri" w:cs="Calibri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lang w:val="it" w:eastAsia="it-IT"/>
              </w:rPr>
              <w:t>della azienda ______________________________________________ con sede legale _____________________________ (prov._____) Via/P.zza</w:t>
            </w:r>
            <w:r w:rsidR="00650900">
              <w:rPr>
                <w:rFonts w:ascii="Calibri" w:eastAsia="Calibri" w:hAnsi="Calibri" w:cs="Calibri"/>
                <w:lang w:val="it" w:eastAsia="it-IT"/>
              </w:rPr>
              <w:t xml:space="preserve"> </w:t>
            </w:r>
            <w:r w:rsidRPr="00C22196">
              <w:rPr>
                <w:rFonts w:ascii="Calibri" w:eastAsia="Calibri" w:hAnsi="Calibri" w:cs="Calibri"/>
                <w:lang w:val="it" w:eastAsia="it-IT"/>
              </w:rPr>
              <w:t>__________________________________. CAP _____________ P. IVA/Codice Fiscale _______________________________ PEC</w:t>
            </w:r>
          </w:p>
          <w:p w14:paraId="60B140B0" w14:textId="77777777" w:rsidR="00C22196" w:rsidRDefault="00C22196" w:rsidP="00C22196">
            <w:pPr>
              <w:spacing w:before="120" w:after="120"/>
              <w:jc w:val="both"/>
              <w:rPr>
                <w:rFonts w:ascii="Calibri" w:eastAsia="Calibri" w:hAnsi="Calibri" w:cs="Calibri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lang w:val="it" w:eastAsia="it-IT"/>
              </w:rPr>
              <w:t>___________________________________________</w:t>
            </w:r>
          </w:p>
          <w:p w14:paraId="339DC602" w14:textId="77777777" w:rsidR="00650900" w:rsidRPr="00C22196" w:rsidRDefault="00650900" w:rsidP="00C22196">
            <w:pPr>
              <w:spacing w:before="120" w:after="120"/>
              <w:jc w:val="both"/>
              <w:rPr>
                <w:rFonts w:ascii="Calibri" w:eastAsia="Calibri" w:hAnsi="Calibri" w:cs="Calibri"/>
                <w:lang w:val="it" w:eastAsia="it-IT"/>
              </w:rPr>
            </w:pPr>
          </w:p>
          <w:p w14:paraId="0B0B8D56" w14:textId="77777777" w:rsidR="00C22196" w:rsidRPr="00C22196" w:rsidRDefault="00C22196" w:rsidP="00C22196">
            <w:pPr>
              <w:spacing w:before="60" w:after="60"/>
              <w:ind w:firstLine="36"/>
              <w:jc w:val="center"/>
              <w:rPr>
                <w:rFonts w:ascii="Calibri" w:eastAsia="Calibri" w:hAnsi="Calibri" w:cs="Calibri"/>
                <w:b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b/>
                <w:lang w:val="it" w:eastAsia="it-IT"/>
              </w:rPr>
              <w:t>DICHIARA</w:t>
            </w:r>
          </w:p>
          <w:p w14:paraId="24F2FA8F" w14:textId="188318F8" w:rsidR="00650900" w:rsidRDefault="00205850" w:rsidP="00205850">
            <w:pPr>
              <w:widowControl w:val="0"/>
              <w:spacing w:before="120" w:after="120"/>
              <w:ind w:right="-227"/>
              <w:jc w:val="both"/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</w:pPr>
            <w:r w:rsidRPr="00205850"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>di impegnarsi al rispetto degli obblighi</w:t>
            </w:r>
            <w:r w:rsidR="0008707E"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>/</w:t>
            </w:r>
            <w:r w:rsidR="0008707E" w:rsidRPr="00205850"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 xml:space="preserve">impegni </w:t>
            </w:r>
            <w:r w:rsidRPr="00205850"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 xml:space="preserve">come di seguiti indicati e di essere a conoscenza che il </w:t>
            </w:r>
            <w:proofErr w:type="spellStart"/>
            <w:r w:rsidRPr="00205850"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>mancat</w:t>
            </w:r>
            <w:r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>o</w:t>
            </w:r>
            <w:r w:rsidRPr="00205850"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>o</w:t>
            </w:r>
            <w:proofErr w:type="spellEnd"/>
            <w:r w:rsidRPr="00205850"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 xml:space="preserve"> rispetto degli stessi, comporta l’applicazione di sanzioni che possono prevedere una riduzione graduale dell’aiuto</w:t>
            </w:r>
            <w:r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>,</w:t>
            </w:r>
            <w:r w:rsidRPr="00205850"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  <w:t xml:space="preserve"> o l’esclusione e la decadenza dello stesso.</w:t>
            </w:r>
          </w:p>
          <w:tbl>
            <w:tblPr>
              <w:tblStyle w:val="42"/>
              <w:tblW w:w="5000" w:type="pct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44"/>
              <w:gridCol w:w="8175"/>
            </w:tblGrid>
            <w:tr w:rsidR="00C74285" w14:paraId="20EE0CD1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145CD969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CODICE</w:t>
                  </w:r>
                </w:p>
              </w:tc>
              <w:tc>
                <w:tcPr>
                  <w:tcW w:w="4434" w:type="pct"/>
                  <w:vAlign w:val="center"/>
                </w:tcPr>
                <w:p w14:paraId="490D5E78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</w:rPr>
                    <w:t>IMPEGNO / OBBLIGO</w:t>
                  </w:r>
                </w:p>
              </w:tc>
            </w:tr>
            <w:tr w:rsidR="00C74285" w14:paraId="54E78BCF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676E84FE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IM01</w:t>
                  </w:r>
                </w:p>
              </w:tc>
              <w:tc>
                <w:tcPr>
                  <w:tcW w:w="4434" w:type="pct"/>
                  <w:vAlign w:val="center"/>
                </w:tcPr>
                <w:p w14:paraId="15F0E0AA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Diffusione dei progetti, delle loro sintesi e dei risultati realizzati da parte dei GO mediante gli archivi informatizzati istituzionali e/o piattaforme web regionali, nazionali (Rete nazionale della PAC) ed europee (Rete europea della PAC)</w:t>
                  </w:r>
                </w:p>
              </w:tc>
            </w:tr>
            <w:tr w:rsidR="00C74285" w14:paraId="5ED3E9EB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51EB6AED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IM02</w:t>
                  </w:r>
                </w:p>
              </w:tc>
              <w:tc>
                <w:tcPr>
                  <w:tcW w:w="4434" w:type="pct"/>
                  <w:vAlign w:val="center"/>
                </w:tcPr>
                <w:p w14:paraId="4F71E10F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Mantenimento di tutte le condizioni di ammissibilità previste al </w:t>
                  </w:r>
                  <w:r w:rsidRPr="00C74285">
                    <w:rPr>
                      <w:rFonts w:ascii="Calibri" w:eastAsia="Calibri" w:hAnsi="Calibri" w:cs="Calibri"/>
                      <w:sz w:val="20"/>
                      <w:szCs w:val="20"/>
                    </w:rPr>
                    <w:t>paragrafo 3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del presente Avviso</w:t>
                  </w:r>
                  <w:r w:rsidRPr="009B1988">
                    <w:rPr>
                      <w:rFonts w:ascii="Calibri" w:eastAsia="Calibri" w:hAnsi="Calibri" w:cs="Calibri"/>
                      <w:sz w:val="20"/>
                      <w:szCs w:val="20"/>
                    </w:rPr>
                    <w:t>, sia per i capofila che per tutti i partner di progetto.</w:t>
                  </w:r>
                </w:p>
              </w:tc>
            </w:tr>
            <w:tr w:rsidR="00C74285" w14:paraId="26D2502D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02C1C4AD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IM03</w:t>
                  </w:r>
                </w:p>
              </w:tc>
              <w:tc>
                <w:tcPr>
                  <w:tcW w:w="4434" w:type="pct"/>
                  <w:vAlign w:val="center"/>
                </w:tcPr>
                <w:p w14:paraId="5EA2CE54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Realizzazione delle attività progettuali in conformità a quanto previsto dal presente Avviso e dall’atto di concessione salvo eventuali adattamenti tecnici e/o varianti al progetto, se autorizzate</w:t>
                  </w:r>
                </w:p>
              </w:tc>
            </w:tr>
            <w:tr w:rsidR="00C74285" w14:paraId="0EBEBA74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6D5A88CA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IM04</w:t>
                  </w:r>
                </w:p>
              </w:tc>
              <w:tc>
                <w:tcPr>
                  <w:tcW w:w="4434" w:type="pct"/>
                  <w:vAlign w:val="center"/>
                </w:tcPr>
                <w:p w14:paraId="453EA14C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9B1988">
                    <w:rPr>
                      <w:rFonts w:ascii="Calibri" w:eastAsia="Calibri" w:hAnsi="Calibri" w:cs="Calibri"/>
                      <w:sz w:val="20"/>
                      <w:szCs w:val="20"/>
                    </w:rPr>
                    <w:t>Attuazione di tutte le attività progettuali ammesse a finanziamento, assicurando che ogni partner realizzi i compiti a esso assegnati nell'ambito del partenariato.</w:t>
                  </w:r>
                </w:p>
              </w:tc>
            </w:tr>
            <w:tr w:rsidR="00C74285" w14:paraId="3259B7D9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46039F73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IM05</w:t>
                  </w:r>
                </w:p>
              </w:tc>
              <w:tc>
                <w:tcPr>
                  <w:tcW w:w="4434" w:type="pct"/>
                  <w:vAlign w:val="center"/>
                </w:tcPr>
                <w:p w14:paraId="1408D82B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Rispetto dei termini di attuazione dell’operazione e di presentazione delle domande di pagamento stabiliti dal presente Avviso</w:t>
                  </w:r>
                </w:p>
              </w:tc>
            </w:tr>
            <w:tr w:rsidR="00C74285" w14:paraId="15AFAD7B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36EECB96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lastRenderedPageBreak/>
                    <w:t>IM06</w:t>
                  </w:r>
                </w:p>
              </w:tc>
              <w:tc>
                <w:tcPr>
                  <w:tcW w:w="4434" w:type="pct"/>
                  <w:vAlign w:val="center"/>
                </w:tcPr>
                <w:p w14:paraId="02050579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Conservazione e custodia, fino a 5 anni successivi alla data del pagamento finale del sostegno, della documentazione giustificativa di spesa e di pagamento e accesso agli enti competenti per l’esecuzione dei controlli</w:t>
                  </w:r>
                </w:p>
              </w:tc>
            </w:tr>
            <w:tr w:rsidR="00C74285" w14:paraId="17971F21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0F9EF5D8" w14:textId="77777777" w:rsidR="00C74285" w:rsidRPr="006B0FB2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0FB2">
                    <w:rPr>
                      <w:rFonts w:ascii="Calibri" w:eastAsia="Calibri" w:hAnsi="Calibri" w:cs="Calibri"/>
                      <w:sz w:val="20"/>
                      <w:szCs w:val="20"/>
                    </w:rPr>
                    <w:t>IM0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434" w:type="pct"/>
                  <w:vAlign w:val="center"/>
                </w:tcPr>
                <w:p w14:paraId="604A25C0" w14:textId="77777777" w:rsidR="00C74285" w:rsidRPr="006B0FB2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0FB2">
                    <w:rPr>
                      <w:rFonts w:ascii="Calibri" w:eastAsia="Calibri" w:hAnsi="Calibri" w:cs="Calibri"/>
                      <w:sz w:val="20"/>
                      <w:szCs w:val="20"/>
                    </w:rPr>
                    <w:t>Tracciabilità dei flussi finanziari relativi all’operazione</w:t>
                  </w:r>
                </w:p>
              </w:tc>
            </w:tr>
            <w:tr w:rsidR="00C74285" w14:paraId="11604DE4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1B91E971" w14:textId="77777777" w:rsidR="00C74285" w:rsidRPr="006B0FB2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0FB2">
                    <w:rPr>
                      <w:rFonts w:ascii="Calibri" w:eastAsia="Calibri" w:hAnsi="Calibri" w:cs="Calibri"/>
                      <w:sz w:val="20"/>
                      <w:szCs w:val="20"/>
                    </w:rPr>
                    <w:t>IM0</w:t>
                  </w: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434" w:type="pct"/>
                  <w:vAlign w:val="center"/>
                </w:tcPr>
                <w:p w14:paraId="47B54D39" w14:textId="77777777" w:rsidR="00C74285" w:rsidRPr="006B0FB2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B0FB2">
                    <w:rPr>
                      <w:rFonts w:ascii="Calibri" w:eastAsia="Calibri" w:hAnsi="Calibri" w:cs="Calibri"/>
                      <w:sz w:val="20"/>
                      <w:szCs w:val="20"/>
                    </w:rPr>
                    <w:t>Rispetto del divieto doppio finanziamento e rispetto delle norme sul cumulo</w:t>
                  </w:r>
                </w:p>
              </w:tc>
            </w:tr>
            <w:tr w:rsidR="00C74285" w14:paraId="6F3AF4F4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3698D090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IM09</w:t>
                  </w:r>
                </w:p>
              </w:tc>
              <w:tc>
                <w:tcPr>
                  <w:tcW w:w="4434" w:type="pct"/>
                  <w:vAlign w:val="center"/>
                </w:tcPr>
                <w:p w14:paraId="1F85E8A6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Rispetto degli obblighi di informazione e pubblicità previsti dalla normativa europea</w:t>
                  </w:r>
                </w:p>
              </w:tc>
            </w:tr>
            <w:tr w:rsidR="00C74285" w14:paraId="580ECA60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43D42DE0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OB01</w:t>
                  </w:r>
                </w:p>
              </w:tc>
              <w:tc>
                <w:tcPr>
                  <w:tcW w:w="4434" w:type="pct"/>
                  <w:vAlign w:val="center"/>
                </w:tcPr>
                <w:p w14:paraId="3DF0C051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Pubblicazione su sito web ufficiale e/o sui social media di una descrizione dell’operazione comprensiva di obiettivi e risultati con evidenza del sostegno finanziario dell’Unione europea</w:t>
                  </w:r>
                </w:p>
              </w:tc>
            </w:tr>
            <w:tr w:rsidR="00C74285" w14:paraId="028AE16B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4A76B4BE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OB02</w:t>
                  </w:r>
                </w:p>
              </w:tc>
              <w:tc>
                <w:tcPr>
                  <w:tcW w:w="4434" w:type="pct"/>
                  <w:vAlign w:val="center"/>
                </w:tcPr>
                <w:p w14:paraId="4700BE21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Utilizzo dell’emblema dell’Unione europea secondo le caratteristiche tecniche previste nei materiali prodotti</w:t>
                  </w:r>
                </w:p>
              </w:tc>
            </w:tr>
            <w:tr w:rsidR="00C74285" w14:paraId="668E35EB" w14:textId="77777777" w:rsidTr="00FA139E">
              <w:trPr>
                <w:trHeight w:val="454"/>
              </w:trPr>
              <w:tc>
                <w:tcPr>
                  <w:tcW w:w="566" w:type="pct"/>
                  <w:vAlign w:val="center"/>
                </w:tcPr>
                <w:p w14:paraId="24F668CA" w14:textId="77777777" w:rsidR="00C74285" w:rsidRDefault="00C74285" w:rsidP="004C6DFD">
                  <w:pPr>
                    <w:keepNext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OB03</w:t>
                  </w:r>
                </w:p>
              </w:tc>
              <w:tc>
                <w:tcPr>
                  <w:tcW w:w="4434" w:type="pct"/>
                  <w:vAlign w:val="center"/>
                </w:tcPr>
                <w:p w14:paraId="1C1ED997" w14:textId="77777777" w:rsidR="00C74285" w:rsidRDefault="00C74285" w:rsidP="004C6DFD">
                  <w:pPr>
                    <w:keepNext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Rispetto della normativa sugli appalti pubblici (per i beneficiari soggetti alla relativa disciplina)</w:t>
                  </w:r>
                </w:p>
              </w:tc>
            </w:tr>
          </w:tbl>
          <w:p w14:paraId="78B75DD2" w14:textId="77777777" w:rsidR="00C74285" w:rsidRDefault="00C74285" w:rsidP="00205850">
            <w:pPr>
              <w:widowControl w:val="0"/>
              <w:spacing w:before="120" w:after="120"/>
              <w:ind w:right="-227" w:firstLine="36"/>
              <w:jc w:val="both"/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</w:pPr>
          </w:p>
          <w:p w14:paraId="2D973F3F" w14:textId="77777777" w:rsidR="00C74285" w:rsidRDefault="00C74285" w:rsidP="00205850">
            <w:pPr>
              <w:widowControl w:val="0"/>
              <w:spacing w:before="120" w:after="120"/>
              <w:ind w:right="-227" w:firstLine="36"/>
              <w:jc w:val="both"/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</w:pPr>
          </w:p>
          <w:p w14:paraId="1E621467" w14:textId="77777777" w:rsidR="00C74285" w:rsidRPr="00205850" w:rsidRDefault="00C74285" w:rsidP="00FA139E">
            <w:pPr>
              <w:widowControl w:val="0"/>
              <w:spacing w:before="120" w:after="120" w:line="360" w:lineRule="auto"/>
              <w:ind w:right="-227" w:firstLine="36"/>
              <w:jc w:val="both"/>
              <w:rPr>
                <w:rFonts w:ascii="Calibri" w:eastAsia="Calibri" w:hAnsi="Calibri" w:cs="Calibri"/>
                <w:sz w:val="20"/>
                <w:szCs w:val="20"/>
                <w:lang w:val="it" w:eastAsia="it-IT"/>
              </w:rPr>
            </w:pPr>
          </w:p>
          <w:p w14:paraId="33B575F5" w14:textId="1C2F1B8D" w:rsidR="00C22196" w:rsidRPr="00C22196" w:rsidRDefault="00FA139E" w:rsidP="00FA139E">
            <w:pPr>
              <w:spacing w:before="60" w:after="60" w:line="360" w:lineRule="auto"/>
              <w:ind w:left="5664" w:right="-227" w:firstLine="708"/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  <w:t xml:space="preserve">           In </w:t>
            </w:r>
            <w:r w:rsidR="00C22196" w:rsidRPr="00C22196">
              <w:rPr>
                <w:rFonts w:ascii="Calibri" w:eastAsia="Calibri" w:hAnsi="Calibri" w:cs="Calibri"/>
                <w:sz w:val="18"/>
                <w:szCs w:val="18"/>
                <w:lang w:val="it" w:eastAsia="it-IT"/>
              </w:rPr>
              <w:t>fede</w:t>
            </w:r>
            <w:r w:rsidR="00C22196">
              <w:rPr>
                <w:rStyle w:val="Rimandonotaapidipagina"/>
                <w:rFonts w:ascii="Calibri" w:eastAsia="Calibri" w:hAnsi="Calibri" w:cs="Calibri"/>
                <w:sz w:val="18"/>
                <w:szCs w:val="18"/>
                <w:lang w:val="it" w:eastAsia="it-IT"/>
              </w:rPr>
              <w:footnoteReference w:id="1"/>
            </w:r>
          </w:p>
          <w:p w14:paraId="537AF6DE" w14:textId="77777777" w:rsidR="00C22196" w:rsidRPr="00C22196" w:rsidRDefault="00C22196" w:rsidP="00FA139E">
            <w:pPr>
              <w:spacing w:before="60" w:after="60" w:line="360" w:lineRule="auto"/>
              <w:ind w:left="5664" w:right="-227" w:firstLine="708"/>
              <w:rPr>
                <w:rFonts w:ascii="Calibri" w:eastAsia="Calibri" w:hAnsi="Calibri" w:cs="Calibri"/>
                <w:b/>
                <w:sz w:val="18"/>
                <w:szCs w:val="18"/>
                <w:lang w:val="it" w:eastAsia="it-IT"/>
              </w:rPr>
            </w:pPr>
          </w:p>
          <w:p w14:paraId="2F5D8BB3" w14:textId="77777777" w:rsidR="00C22196" w:rsidRPr="00C22196" w:rsidRDefault="00C22196" w:rsidP="00FA139E">
            <w:pPr>
              <w:spacing w:before="60" w:after="60" w:line="360" w:lineRule="auto"/>
              <w:ind w:left="4956" w:right="-227" w:firstLine="708"/>
              <w:jc w:val="both"/>
              <w:rPr>
                <w:rFonts w:ascii="Calibri" w:eastAsia="Calibri" w:hAnsi="Calibri" w:cs="Calibri"/>
                <w:b/>
                <w:sz w:val="18"/>
                <w:szCs w:val="18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b/>
                <w:sz w:val="18"/>
                <w:szCs w:val="18"/>
                <w:lang w:val="it" w:eastAsia="it-IT"/>
              </w:rPr>
              <w:t>___________________________________</w:t>
            </w:r>
          </w:p>
          <w:p w14:paraId="32C51ED4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4F3C8BD3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60CCEB34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306803A8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21610EBD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237F1FCF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5EF4160C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54FEBFFF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4C187A38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6215955A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710F83D2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7B40FF3B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078C62AA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2FB1BA59" w14:textId="77777777" w:rsidR="00205850" w:rsidRDefault="00205850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</w:p>
          <w:p w14:paraId="5046B0B6" w14:textId="77777777" w:rsidR="00C22196" w:rsidRPr="00C22196" w:rsidRDefault="00C22196" w:rsidP="00C22196">
            <w:pPr>
              <w:spacing w:before="60" w:after="60" w:line="183" w:lineRule="auto"/>
              <w:ind w:right="-227" w:firstLine="36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b/>
                <w:sz w:val="16"/>
                <w:szCs w:val="16"/>
                <w:lang w:val="it" w:eastAsia="it-IT"/>
              </w:rPr>
              <w:t>Informativa trattamento dati personali</w:t>
            </w:r>
          </w:p>
          <w:p w14:paraId="42F621CA" w14:textId="77777777" w:rsidR="00C22196" w:rsidRPr="00C22196" w:rsidRDefault="00C22196" w:rsidP="00C22196">
            <w:pPr>
              <w:spacing w:before="60" w:after="60"/>
              <w:ind w:right="-227" w:firstLine="36"/>
              <w:jc w:val="both"/>
              <w:rPr>
                <w:rFonts w:ascii="Calibri" w:eastAsia="Calibri" w:hAnsi="Calibri" w:cs="Calibri"/>
                <w:sz w:val="16"/>
                <w:szCs w:val="16"/>
                <w:lang w:val="it" w:eastAsia="it-IT"/>
              </w:rPr>
            </w:pPr>
            <w:r w:rsidRPr="00C22196">
              <w:rPr>
                <w:rFonts w:ascii="Calibri" w:eastAsia="Calibri" w:hAnsi="Calibri" w:cs="Calibri"/>
                <w:sz w:val="16"/>
                <w:szCs w:val="16"/>
                <w:lang w:val="it" w:eastAsia="it-IT"/>
              </w:rPr>
              <w:t>Ai sensi e per gli effetti degli artt. 13 e 14 del Reg. (UE) 2016/679 (Regolamento Generale sulla Protezione dei Dati), dichiaro di essere informato che i dati personali raccolti saranno trattati anche con strumenti informatici, esclusivamente nell’ambito del procedimento per il quale le dichiarazioni vengono rese e che il trattamento sarà svolto nel rispetto dei diritti e delle libertà fondamentali delle persone fisiche. L’interessato è informato altresì di avere il diritto di accesso ai dati personali e di ottenere le informazioni previste ai sensi dell’art. 15 del reg. (UE) 2016/679.</w:t>
            </w:r>
          </w:p>
        </w:tc>
      </w:tr>
    </w:tbl>
    <w:p w14:paraId="49106737" w14:textId="77777777" w:rsidR="00D5486D" w:rsidRPr="00D5486D" w:rsidRDefault="00D5486D" w:rsidP="00C22196">
      <w:pPr>
        <w:spacing w:before="240" w:after="240"/>
        <w:rPr>
          <w:rFonts w:ascii="Calibri" w:eastAsia="Times New Roman" w:hAnsi="Calibri" w:cs="Calibri"/>
          <w:b/>
          <w:sz w:val="24"/>
          <w:szCs w:val="24"/>
          <w:lang w:val="it" w:eastAsia="it-IT"/>
        </w:rPr>
      </w:pPr>
    </w:p>
    <w:sectPr w:rsidR="00D5486D" w:rsidRPr="00D5486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596E3" w14:textId="77777777" w:rsidR="004048A8" w:rsidRDefault="004048A8" w:rsidP="00B122B8">
      <w:pPr>
        <w:spacing w:after="0" w:line="240" w:lineRule="auto"/>
      </w:pPr>
      <w:r>
        <w:separator/>
      </w:r>
    </w:p>
  </w:endnote>
  <w:endnote w:type="continuationSeparator" w:id="0">
    <w:p w14:paraId="6138EF3B" w14:textId="77777777" w:rsidR="004048A8" w:rsidRDefault="004048A8" w:rsidP="00B12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ple LiGothic Medium">
    <w:altName w:val="Microsoft JhengHei"/>
    <w:charset w:val="88"/>
    <w:family w:val="auto"/>
    <w:pitch w:val="variable"/>
    <w:sig w:usb0="00000000" w:usb1="38C97878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257507"/>
      <w:docPartObj>
        <w:docPartGallery w:val="Page Numbers (Bottom of Page)"/>
        <w:docPartUnique/>
      </w:docPartObj>
    </w:sdtPr>
    <w:sdtContent>
      <w:p w14:paraId="69FF4C48" w14:textId="6201F7D6" w:rsidR="00160928" w:rsidRDefault="0016092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0C1052D" w14:textId="77777777" w:rsidR="00160928" w:rsidRDefault="0016092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39DA18" w14:textId="77777777" w:rsidR="004048A8" w:rsidRDefault="004048A8" w:rsidP="00B122B8">
      <w:pPr>
        <w:spacing w:after="0" w:line="240" w:lineRule="auto"/>
      </w:pPr>
      <w:r>
        <w:separator/>
      </w:r>
    </w:p>
  </w:footnote>
  <w:footnote w:type="continuationSeparator" w:id="0">
    <w:p w14:paraId="098BB479" w14:textId="77777777" w:rsidR="004048A8" w:rsidRDefault="004048A8" w:rsidP="00B122B8">
      <w:pPr>
        <w:spacing w:after="0" w:line="240" w:lineRule="auto"/>
      </w:pPr>
      <w:r>
        <w:continuationSeparator/>
      </w:r>
    </w:p>
  </w:footnote>
  <w:footnote w:id="1">
    <w:p w14:paraId="2F9CFBB3" w14:textId="77777777" w:rsidR="00C22196" w:rsidRPr="00C22196" w:rsidRDefault="00C22196">
      <w:pPr>
        <w:pStyle w:val="Testonotaapidipagina"/>
        <w:rPr>
          <w:rFonts w:ascii="Calibri" w:eastAsia="Calibri" w:hAnsi="Calibri" w:cs="Times New Roman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="00205850" w:rsidRPr="00BB7567">
        <w:rPr>
          <w:rFonts w:ascii="Calibri" w:eastAsia="Calibri" w:hAnsi="Calibri" w:cs="Times New Roman"/>
          <w:sz w:val="16"/>
          <w:szCs w:val="16"/>
        </w:rPr>
        <w:t>La</w:t>
      </w:r>
      <w:r w:rsidR="00205850">
        <w:t xml:space="preserve"> </w:t>
      </w:r>
      <w:r w:rsidRPr="00C22196">
        <w:rPr>
          <w:rFonts w:ascii="Calibri" w:eastAsia="Calibri" w:hAnsi="Calibri" w:cs="Times New Roman"/>
          <w:sz w:val="16"/>
          <w:szCs w:val="16"/>
        </w:rPr>
        <w:t xml:space="preserve">dichiarazione </w:t>
      </w:r>
      <w:r w:rsidR="00205850">
        <w:rPr>
          <w:rFonts w:ascii="Calibri" w:eastAsia="Calibri" w:hAnsi="Calibri" w:cs="Times New Roman"/>
          <w:sz w:val="16"/>
          <w:szCs w:val="16"/>
        </w:rPr>
        <w:t>deve essere firmata digitalmente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27AEB" w14:textId="4B58CEE9" w:rsidR="00B122B8" w:rsidRDefault="00FA139E" w:rsidP="00FA139E">
    <w:pPr>
      <w:pStyle w:val="Intestazione"/>
      <w:jc w:val="center"/>
      <w:rPr>
        <w:noProof/>
        <w:lang w:eastAsia="it-IT"/>
      </w:rPr>
    </w:pPr>
    <w:r>
      <w:rPr>
        <w:noProof/>
        <w:lang w:eastAsia="it-IT"/>
      </w:rPr>
      <w:drawing>
        <wp:inline distT="0" distB="0" distL="0" distR="0" wp14:anchorId="2906A7F9" wp14:editId="7F66C170">
          <wp:extent cx="5130800" cy="975739"/>
          <wp:effectExtent l="0" t="0" r="0" b="0"/>
          <wp:docPr id="828730569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975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22E7532" w14:textId="77777777" w:rsidR="00FA139E" w:rsidRDefault="00FA13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D1"/>
    <w:rsid w:val="0008707E"/>
    <w:rsid w:val="000E3195"/>
    <w:rsid w:val="00160928"/>
    <w:rsid w:val="00205850"/>
    <w:rsid w:val="00332EAC"/>
    <w:rsid w:val="003C10D1"/>
    <w:rsid w:val="003D3E49"/>
    <w:rsid w:val="004048A8"/>
    <w:rsid w:val="00472C83"/>
    <w:rsid w:val="005A4E66"/>
    <w:rsid w:val="00650900"/>
    <w:rsid w:val="007079AA"/>
    <w:rsid w:val="007C23B4"/>
    <w:rsid w:val="007F458F"/>
    <w:rsid w:val="00853065"/>
    <w:rsid w:val="008805C2"/>
    <w:rsid w:val="00954C78"/>
    <w:rsid w:val="00B122B8"/>
    <w:rsid w:val="00B72B29"/>
    <w:rsid w:val="00BB7567"/>
    <w:rsid w:val="00C140F9"/>
    <w:rsid w:val="00C22196"/>
    <w:rsid w:val="00C74285"/>
    <w:rsid w:val="00D5486D"/>
    <w:rsid w:val="00ED05C9"/>
    <w:rsid w:val="00EF7845"/>
    <w:rsid w:val="00FA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9D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10D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2B8"/>
  </w:style>
  <w:style w:type="paragraph" w:styleId="Pidipagina">
    <w:name w:val="footer"/>
    <w:basedOn w:val="Normale"/>
    <w:link w:val="Pidipagina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2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2B8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D5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D5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C2219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219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22196"/>
    <w:rPr>
      <w:vertAlign w:val="superscript"/>
    </w:rPr>
  </w:style>
  <w:style w:type="table" w:customStyle="1" w:styleId="42">
    <w:name w:val="42"/>
    <w:basedOn w:val="Tabellanormale"/>
    <w:rsid w:val="00C74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" w:eastAsia="it-IT"/>
    </w:rPr>
    <w:tblPr>
      <w:tblStyleRowBandSize w:val="1"/>
      <w:tblStyleColBandSize w:val="1"/>
      <w:tblInd w:w="0" w:type="nil"/>
    </w:tblPr>
  </w:style>
  <w:style w:type="paragraph" w:styleId="Nessunaspaziatura">
    <w:name w:val="No Spacing"/>
    <w:uiPriority w:val="1"/>
    <w:qFormat/>
    <w:rsid w:val="00FA139E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C10D1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22B8"/>
  </w:style>
  <w:style w:type="paragraph" w:styleId="Pidipagina">
    <w:name w:val="footer"/>
    <w:basedOn w:val="Normale"/>
    <w:link w:val="PidipaginaCarattere"/>
    <w:uiPriority w:val="99"/>
    <w:unhideWhenUsed/>
    <w:rsid w:val="00B122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22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2B8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D5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D54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nhideWhenUsed/>
    <w:rsid w:val="00C2219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22196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C22196"/>
    <w:rPr>
      <w:vertAlign w:val="superscript"/>
    </w:rPr>
  </w:style>
  <w:style w:type="table" w:customStyle="1" w:styleId="42">
    <w:name w:val="42"/>
    <w:basedOn w:val="Tabellanormale"/>
    <w:rsid w:val="00C74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" w:eastAsia="it-IT"/>
    </w:rPr>
    <w:tblPr>
      <w:tblStyleRowBandSize w:val="1"/>
      <w:tblStyleColBandSize w:val="1"/>
      <w:tblInd w:w="0" w:type="nil"/>
    </w:tblPr>
  </w:style>
  <w:style w:type="paragraph" w:styleId="Nessunaspaziatura">
    <w:name w:val="No Spacing"/>
    <w:uiPriority w:val="1"/>
    <w:qFormat/>
    <w:rsid w:val="00FA139E"/>
    <w:pPr>
      <w:spacing w:after="0" w:line="240" w:lineRule="auto"/>
      <w:jc w:val="both"/>
    </w:pPr>
    <w:rPr>
      <w:rFonts w:ascii="Calibri" w:eastAsia="Calibri" w:hAnsi="Calibri" w:cs="Calibri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AFA86-4288-422E-995C-9DE3028400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22B6DB-2E20-49D4-B793-DCE43D1B7194}"/>
</file>

<file path=customXml/itemProps3.xml><?xml version="1.0" encoding="utf-8"?>
<ds:datastoreItem xmlns:ds="http://schemas.openxmlformats.org/officeDocument/2006/customXml" ds:itemID="{3F5C24B9-61EA-4A03-BC03-231708F5495B}"/>
</file>

<file path=customXml/itemProps4.xml><?xml version="1.0" encoding="utf-8"?>
<ds:datastoreItem xmlns:ds="http://schemas.openxmlformats.org/officeDocument/2006/customXml" ds:itemID="{6887A82A-05D9-4DDC-B83C-C45C5BF871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fabiominervini8@gmail.com</dc:creator>
  <cp:lastModifiedBy>fabiominervini8@gmail.com</cp:lastModifiedBy>
  <cp:revision>2</cp:revision>
  <dcterms:created xsi:type="dcterms:W3CDTF">2026-06-10T18:28:00Z</dcterms:created>
  <dcterms:modified xsi:type="dcterms:W3CDTF">2026-06-10T18:28:00Z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